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1C" w:rsidRPr="00835A64" w:rsidRDefault="007A015E" w:rsidP="002E5D0D">
      <w:pPr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sz w:val="24"/>
        </w:rPr>
        <w:t>第</w:t>
      </w:r>
      <w:r w:rsidR="00ED2BB9">
        <w:rPr>
          <w:rFonts w:hint="eastAsia"/>
          <w:sz w:val="24"/>
        </w:rPr>
        <w:t>８</w:t>
      </w:r>
      <w:r w:rsidR="00826006">
        <w:rPr>
          <w:rFonts w:hint="eastAsia"/>
          <w:sz w:val="24"/>
        </w:rPr>
        <w:t>号</w:t>
      </w:r>
      <w:r w:rsidR="00332CB2">
        <w:rPr>
          <w:rFonts w:hint="eastAsia"/>
          <w:sz w:val="24"/>
        </w:rPr>
        <w:t>様式</w:t>
      </w:r>
      <w:r w:rsidR="00827385">
        <w:rPr>
          <w:rFonts w:hint="eastAsia"/>
          <w:sz w:val="24"/>
        </w:rPr>
        <w:t>（</w:t>
      </w:r>
      <w:r w:rsidR="00826006">
        <w:rPr>
          <w:rFonts w:hint="eastAsia"/>
          <w:sz w:val="24"/>
        </w:rPr>
        <w:t>第</w:t>
      </w:r>
      <w:r w:rsidR="00ED2BB9">
        <w:rPr>
          <w:rFonts w:hint="eastAsia"/>
          <w:sz w:val="24"/>
        </w:rPr>
        <w:t>１２</w:t>
      </w:r>
      <w:r w:rsidR="0015781C" w:rsidRPr="00A816B5">
        <w:rPr>
          <w:rFonts w:hint="eastAsia"/>
          <w:sz w:val="24"/>
        </w:rPr>
        <w:t>条関係</w:t>
      </w:r>
      <w:r w:rsidR="00827385">
        <w:rPr>
          <w:rFonts w:hint="eastAsia"/>
          <w:sz w:val="24"/>
        </w:rPr>
        <w:t>）</w:t>
      </w:r>
    </w:p>
    <w:p w:rsidR="00EB6779" w:rsidRDefault="00EB6779" w:rsidP="00642A3A">
      <w:pPr>
        <w:rPr>
          <w:rFonts w:hint="eastAsia"/>
          <w:sz w:val="24"/>
        </w:rPr>
      </w:pPr>
    </w:p>
    <w:p w:rsidR="0015781C" w:rsidRDefault="00332CB2" w:rsidP="0082738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既存木造住宅</w:t>
      </w:r>
      <w:r w:rsidR="00826006">
        <w:rPr>
          <w:rFonts w:hint="eastAsia"/>
          <w:sz w:val="24"/>
        </w:rPr>
        <w:t>耐震</w:t>
      </w:r>
      <w:r>
        <w:rPr>
          <w:rFonts w:hint="eastAsia"/>
          <w:sz w:val="24"/>
        </w:rPr>
        <w:t>改修完了</w:t>
      </w:r>
      <w:r w:rsidR="00827385">
        <w:rPr>
          <w:rFonts w:hint="eastAsia"/>
          <w:sz w:val="24"/>
        </w:rPr>
        <w:t>報告</w:t>
      </w:r>
      <w:r w:rsidR="0069648D">
        <w:rPr>
          <w:rFonts w:hint="eastAsia"/>
          <w:sz w:val="24"/>
        </w:rPr>
        <w:t>書</w:t>
      </w:r>
    </w:p>
    <w:p w:rsidR="0004479F" w:rsidRDefault="0004479F" w:rsidP="0004479F">
      <w:pPr>
        <w:wordWrap w:val="0"/>
        <w:spacing w:line="288" w:lineRule="atLeast"/>
        <w:ind w:right="476"/>
        <w:jc w:val="right"/>
        <w:rPr>
          <w:rFonts w:hint="eastAsia"/>
        </w:rPr>
      </w:pPr>
      <w:r>
        <w:rPr>
          <w:rFonts w:hint="eastAsia"/>
        </w:rPr>
        <w:t xml:space="preserve">　年　　月　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日</w:t>
      </w:r>
    </w:p>
    <w:p w:rsidR="0004479F" w:rsidRDefault="0004479F" w:rsidP="0004479F">
      <w:pPr>
        <w:wordWrap w:val="0"/>
        <w:spacing w:line="288" w:lineRule="exact"/>
        <w:ind w:right="476"/>
        <w:jc w:val="left"/>
        <w:rPr>
          <w:rFonts w:hint="eastAsia"/>
        </w:rPr>
      </w:pPr>
    </w:p>
    <w:p w:rsidR="0004479F" w:rsidRDefault="0004479F" w:rsidP="00DF1EA8">
      <w:pPr>
        <w:wordWrap w:val="0"/>
        <w:spacing w:line="288" w:lineRule="atLeast"/>
        <w:ind w:right="476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38"/>
        <w:gridCol w:w="3222"/>
        <w:gridCol w:w="3680"/>
      </w:tblGrid>
      <w:tr w:rsidR="00044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1904" w:type="dxa"/>
            <w:gridSpan w:val="2"/>
          </w:tcPr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04479F" w:rsidRPr="004109EC" w:rsidRDefault="0004479F" w:rsidP="00593189">
            <w:pPr>
              <w:spacing w:line="218" w:lineRule="atLeast"/>
              <w:jc w:val="left"/>
              <w:rPr>
                <w:rFonts w:hint="eastAsia"/>
                <w:spacing w:val="10"/>
                <w:szCs w:val="21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4109EC">
              <w:rPr>
                <w:rFonts w:hint="eastAsia"/>
                <w:spacing w:val="5"/>
                <w:szCs w:val="21"/>
              </w:rPr>
              <w:t xml:space="preserve"> </w:t>
            </w:r>
            <w:r w:rsidRPr="004109EC">
              <w:rPr>
                <w:rFonts w:hint="eastAsia"/>
                <w:spacing w:val="10"/>
                <w:szCs w:val="21"/>
              </w:rPr>
              <w:t>建築物の所在地</w:t>
            </w:r>
            <w:r w:rsidRPr="004109EC">
              <w:rPr>
                <w:rFonts w:hint="eastAsia"/>
                <w:spacing w:val="5"/>
                <w:szCs w:val="21"/>
              </w:rPr>
              <w:t xml:space="preserve"> </w:t>
            </w:r>
          </w:p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gridSpan w:val="2"/>
          </w:tcPr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04479F" w:rsidRDefault="0004479F" w:rsidP="00593189">
            <w:pPr>
              <w:spacing w:line="218" w:lineRule="atLeast"/>
              <w:ind w:firstLineChars="100" w:firstLine="230"/>
              <w:jc w:val="left"/>
              <w:rPr>
                <w:rFonts w:hint="eastAsia"/>
                <w:spacing w:val="10"/>
              </w:rPr>
            </w:pPr>
            <w:smartTag w:uri="schemas-MSNCTYST-com/MSNCTYST" w:element="MSNCTYST">
              <w:smartTagPr>
                <w:attr w:name="AddressList" w:val="11:埼玉県上尾市;"/>
                <w:attr w:name="Address" w:val="上尾市"/>
              </w:smartTagPr>
              <w:r>
                <w:rPr>
                  <w:rFonts w:hint="eastAsia"/>
                  <w:spacing w:val="10"/>
                </w:rPr>
                <w:t>上尾市</w:t>
              </w:r>
            </w:smartTag>
          </w:p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044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1904" w:type="dxa"/>
            <w:gridSpan w:val="2"/>
          </w:tcPr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04479F" w:rsidRDefault="0004479F" w:rsidP="00593189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用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途</w:t>
            </w:r>
          </w:p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gridSpan w:val="2"/>
          </w:tcPr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04479F" w:rsidRDefault="0004479F" w:rsidP="00593189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□　一戸建住宅　　□　兼用住宅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（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）</w:t>
            </w:r>
          </w:p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044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1904" w:type="dxa"/>
            <w:gridSpan w:val="2"/>
          </w:tcPr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04479F" w:rsidRDefault="0004479F" w:rsidP="00593189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構　　　　造</w:t>
            </w:r>
            <w:r>
              <w:rPr>
                <w:rFonts w:hint="eastAsia"/>
                <w:spacing w:val="5"/>
              </w:rPr>
              <w:t xml:space="preserve">  </w:t>
            </w:r>
          </w:p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gridSpan w:val="2"/>
          </w:tcPr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04479F" w:rsidRDefault="0004479F" w:rsidP="00593189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木造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5"/>
              </w:rPr>
              <w:t>在来軸組構法</w:t>
            </w:r>
          </w:p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044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</w:trPr>
        <w:tc>
          <w:tcPr>
            <w:tcW w:w="1904" w:type="dxa"/>
            <w:gridSpan w:val="2"/>
          </w:tcPr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04479F" w:rsidRDefault="0004479F" w:rsidP="00593189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規　</w:t>
            </w:r>
            <w:r>
              <w:rPr>
                <w:rFonts w:hint="eastAsia"/>
                <w:spacing w:val="5"/>
              </w:rPr>
              <w:t xml:space="preserve">      </w:t>
            </w:r>
            <w:r>
              <w:rPr>
                <w:rFonts w:hint="eastAsia"/>
                <w:spacing w:val="10"/>
              </w:rPr>
              <w:t>模</w:t>
            </w:r>
          </w:p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gridSpan w:val="2"/>
          </w:tcPr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04479F" w:rsidRDefault="0004479F" w:rsidP="00593189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地上　　　階　　延床面積　　　　　平方メートル</w:t>
            </w:r>
          </w:p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044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1904" w:type="dxa"/>
            <w:gridSpan w:val="2"/>
          </w:tcPr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04479F" w:rsidRDefault="0004479F" w:rsidP="00593189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 w:rsidRPr="0004479F">
              <w:rPr>
                <w:rFonts w:hint="eastAsia"/>
                <w:spacing w:val="26"/>
                <w:kern w:val="0"/>
                <w:fitText w:val="1260" w:id="-686018816"/>
              </w:rPr>
              <w:t>建築年月</w:t>
            </w:r>
            <w:r w:rsidRPr="0004479F">
              <w:rPr>
                <w:rFonts w:hint="eastAsia"/>
                <w:spacing w:val="1"/>
                <w:kern w:val="0"/>
                <w:fitText w:val="1260" w:id="-686018816"/>
              </w:rPr>
              <w:t>日</w:t>
            </w:r>
          </w:p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gridSpan w:val="2"/>
          </w:tcPr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04479F" w:rsidRDefault="0004479F" w:rsidP="00593189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年　　　月　　　日</w:t>
            </w:r>
          </w:p>
          <w:p w:rsidR="0004479F" w:rsidRDefault="0004479F" w:rsidP="00593189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044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904" w:type="dxa"/>
            <w:gridSpan w:val="2"/>
            <w:vAlign w:val="center"/>
          </w:tcPr>
          <w:p w:rsidR="0004479F" w:rsidRPr="00AA5C20" w:rsidRDefault="0004479F" w:rsidP="00593189">
            <w:pPr>
              <w:spacing w:line="120" w:lineRule="atLeast"/>
              <w:jc w:val="center"/>
              <w:rPr>
                <w:rFonts w:hint="eastAsia"/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耐震診断総合評点</w:t>
            </w:r>
          </w:p>
        </w:tc>
        <w:tc>
          <w:tcPr>
            <w:tcW w:w="6902" w:type="dxa"/>
            <w:gridSpan w:val="2"/>
            <w:vAlign w:val="center"/>
          </w:tcPr>
          <w:p w:rsidR="0004479F" w:rsidRPr="00AA5C20" w:rsidRDefault="00DF1EA8" w:rsidP="00593189">
            <w:pPr>
              <w:spacing w:line="120" w:lineRule="atLeast"/>
              <w:ind w:firstLineChars="50" w:firstLine="107"/>
              <w:rPr>
                <w:rFonts w:hint="eastAsia"/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耐震改修後の</w:t>
            </w:r>
            <w:r w:rsidR="0004479F" w:rsidRPr="00AA5C20">
              <w:rPr>
                <w:rFonts w:hint="eastAsia"/>
                <w:spacing w:val="2"/>
                <w:szCs w:val="21"/>
              </w:rPr>
              <w:t>上部</w:t>
            </w:r>
            <w:r w:rsidR="0004479F">
              <w:rPr>
                <w:rFonts w:hint="eastAsia"/>
                <w:spacing w:val="2"/>
                <w:szCs w:val="21"/>
              </w:rPr>
              <w:t>構造評点のうち最小の値（　　　　　　　）</w:t>
            </w:r>
          </w:p>
        </w:tc>
      </w:tr>
      <w:tr w:rsidR="00C70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904" w:type="dxa"/>
            <w:gridSpan w:val="2"/>
            <w:vAlign w:val="center"/>
          </w:tcPr>
          <w:p w:rsidR="00C7095D" w:rsidRPr="00C7095D" w:rsidRDefault="00C7095D" w:rsidP="00593189">
            <w:pPr>
              <w:spacing w:line="120" w:lineRule="atLeast"/>
              <w:jc w:val="center"/>
              <w:rPr>
                <w:rFonts w:hint="eastAsia"/>
                <w:spacing w:val="2"/>
                <w:szCs w:val="21"/>
              </w:rPr>
            </w:pPr>
            <w:r w:rsidRPr="00C7095D">
              <w:rPr>
                <w:rFonts w:hint="eastAsia"/>
                <w:szCs w:val="21"/>
              </w:rPr>
              <w:t>工事完了日</w:t>
            </w:r>
          </w:p>
        </w:tc>
        <w:tc>
          <w:tcPr>
            <w:tcW w:w="6902" w:type="dxa"/>
            <w:gridSpan w:val="2"/>
            <w:vAlign w:val="center"/>
          </w:tcPr>
          <w:p w:rsidR="00C7095D" w:rsidRPr="00C7095D" w:rsidRDefault="00C7095D" w:rsidP="00C7095D">
            <w:pPr>
              <w:spacing w:line="120" w:lineRule="atLeast"/>
              <w:ind w:firstLineChars="550" w:firstLine="1155"/>
              <w:rPr>
                <w:rFonts w:hint="eastAsia"/>
                <w:spacing w:val="2"/>
                <w:szCs w:val="21"/>
              </w:rPr>
            </w:pPr>
            <w:r w:rsidRPr="00C7095D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C70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904" w:type="dxa"/>
            <w:gridSpan w:val="2"/>
            <w:vMerge w:val="restart"/>
            <w:vAlign w:val="center"/>
          </w:tcPr>
          <w:p w:rsidR="00C7095D" w:rsidRPr="0010267A" w:rsidRDefault="00C7095D" w:rsidP="00593189">
            <w:pPr>
              <w:spacing w:line="120" w:lineRule="atLeast"/>
              <w:jc w:val="center"/>
              <w:rPr>
                <w:rFonts w:hint="eastAsia"/>
                <w:szCs w:val="21"/>
              </w:rPr>
            </w:pPr>
            <w:r w:rsidRPr="0010267A">
              <w:rPr>
                <w:rFonts w:ascii="ＭＳ 明朝" w:hAnsi="ＭＳ 明朝" w:hint="eastAsia"/>
                <w:szCs w:val="21"/>
              </w:rPr>
              <w:t>工事費</w:t>
            </w:r>
            <w:r w:rsidR="00827385">
              <w:rPr>
                <w:rFonts w:ascii="ＭＳ 明朝" w:hAnsi="ＭＳ 明朝" w:hint="eastAsia"/>
                <w:szCs w:val="21"/>
              </w:rPr>
              <w:t>の額</w:t>
            </w:r>
          </w:p>
        </w:tc>
        <w:tc>
          <w:tcPr>
            <w:tcW w:w="3222" w:type="dxa"/>
            <w:vAlign w:val="center"/>
          </w:tcPr>
          <w:p w:rsidR="0010267A" w:rsidRDefault="00C7095D" w:rsidP="0010267A">
            <w:pPr>
              <w:spacing w:line="120" w:lineRule="atLeas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10267A">
              <w:rPr>
                <w:rFonts w:ascii="ＭＳ 明朝" w:hAnsi="ＭＳ 明朝" w:hint="eastAsia"/>
                <w:szCs w:val="21"/>
              </w:rPr>
              <w:t>全体</w:t>
            </w:r>
          </w:p>
          <w:p w:rsidR="00C7095D" w:rsidRPr="0010267A" w:rsidRDefault="00C7095D" w:rsidP="00DF1EA8">
            <w:pPr>
              <w:spacing w:line="12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10267A">
              <w:rPr>
                <w:rFonts w:ascii="ＭＳ 明朝" w:hAnsi="ＭＳ 明朝" w:hint="eastAsia"/>
                <w:sz w:val="20"/>
                <w:szCs w:val="20"/>
              </w:rPr>
              <w:t>（耐震</w:t>
            </w:r>
            <w:r w:rsidR="0010267A" w:rsidRPr="0010267A">
              <w:rPr>
                <w:rFonts w:ascii="ＭＳ 明朝" w:hAnsi="ＭＳ 明朝" w:hint="eastAsia"/>
                <w:sz w:val="20"/>
                <w:szCs w:val="20"/>
              </w:rPr>
              <w:t>改修</w:t>
            </w:r>
            <w:r w:rsidRPr="0010267A">
              <w:rPr>
                <w:rFonts w:ascii="ＭＳ 明朝" w:hAnsi="ＭＳ 明朝" w:hint="eastAsia"/>
                <w:sz w:val="20"/>
                <w:szCs w:val="20"/>
              </w:rPr>
              <w:t>以外の工事を含む</w:t>
            </w:r>
            <w:r w:rsidR="00827385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10267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80" w:type="dxa"/>
            <w:vAlign w:val="center"/>
          </w:tcPr>
          <w:p w:rsidR="00C7095D" w:rsidRPr="0010267A" w:rsidRDefault="00C7095D" w:rsidP="00F85602">
            <w:pPr>
              <w:spacing w:line="120" w:lineRule="atLeast"/>
              <w:ind w:firstLineChars="755" w:firstLine="1585"/>
              <w:rPr>
                <w:rFonts w:ascii="ＭＳ 明朝" w:hAnsi="ＭＳ 明朝" w:hint="eastAsia"/>
                <w:szCs w:val="21"/>
              </w:rPr>
            </w:pPr>
            <w:r w:rsidRPr="0010267A">
              <w:rPr>
                <w:rFonts w:hint="eastAsia"/>
                <w:szCs w:val="21"/>
              </w:rPr>
              <w:t>円（消費税</w:t>
            </w:r>
            <w:r w:rsidR="00827385">
              <w:rPr>
                <w:rFonts w:hint="eastAsia"/>
                <w:szCs w:val="21"/>
              </w:rPr>
              <w:t>額を含む。</w:t>
            </w:r>
            <w:r w:rsidRPr="0010267A">
              <w:rPr>
                <w:rFonts w:hint="eastAsia"/>
                <w:szCs w:val="21"/>
              </w:rPr>
              <w:t>）</w:t>
            </w:r>
          </w:p>
        </w:tc>
      </w:tr>
      <w:tr w:rsidR="00C70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904" w:type="dxa"/>
            <w:gridSpan w:val="2"/>
            <w:vMerge/>
            <w:vAlign w:val="center"/>
          </w:tcPr>
          <w:p w:rsidR="00C7095D" w:rsidRPr="0010267A" w:rsidRDefault="00C7095D" w:rsidP="00593189">
            <w:pPr>
              <w:spacing w:line="12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2" w:type="dxa"/>
            <w:vAlign w:val="center"/>
          </w:tcPr>
          <w:p w:rsidR="00C7095D" w:rsidRPr="0010267A" w:rsidRDefault="00C7095D" w:rsidP="00DF1EA8">
            <w:pPr>
              <w:spacing w:line="120" w:lineRule="atLeas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10267A">
              <w:rPr>
                <w:rFonts w:ascii="ＭＳ 明朝" w:hAnsi="ＭＳ 明朝" w:hint="eastAsia"/>
                <w:szCs w:val="21"/>
              </w:rPr>
              <w:t>耐震</w:t>
            </w:r>
            <w:r w:rsidR="0010267A">
              <w:rPr>
                <w:rFonts w:ascii="ＭＳ 明朝" w:hAnsi="ＭＳ 明朝" w:hint="eastAsia"/>
                <w:szCs w:val="21"/>
              </w:rPr>
              <w:t>改修</w:t>
            </w:r>
            <w:r w:rsidR="00DF1EA8">
              <w:rPr>
                <w:rFonts w:ascii="ＭＳ 明朝" w:hAnsi="ＭＳ 明朝" w:hint="eastAsia"/>
                <w:szCs w:val="21"/>
              </w:rPr>
              <w:t>に係る部分</w:t>
            </w:r>
          </w:p>
        </w:tc>
        <w:tc>
          <w:tcPr>
            <w:tcW w:w="3680" w:type="dxa"/>
            <w:vAlign w:val="center"/>
          </w:tcPr>
          <w:p w:rsidR="00C7095D" w:rsidRPr="0010267A" w:rsidRDefault="00C7095D" w:rsidP="00F85602">
            <w:pPr>
              <w:spacing w:line="120" w:lineRule="atLeast"/>
              <w:ind w:firstLineChars="750" w:firstLine="1575"/>
              <w:rPr>
                <w:rFonts w:ascii="ＭＳ 明朝" w:hAnsi="ＭＳ 明朝" w:hint="eastAsia"/>
                <w:szCs w:val="21"/>
              </w:rPr>
            </w:pPr>
            <w:r w:rsidRPr="0010267A">
              <w:rPr>
                <w:rFonts w:hint="eastAsia"/>
                <w:szCs w:val="21"/>
              </w:rPr>
              <w:t>円（</w:t>
            </w:r>
            <w:r w:rsidR="00827385" w:rsidRPr="0010267A">
              <w:rPr>
                <w:rFonts w:hint="eastAsia"/>
                <w:szCs w:val="21"/>
              </w:rPr>
              <w:t>消費税</w:t>
            </w:r>
            <w:r w:rsidR="00827385">
              <w:rPr>
                <w:rFonts w:hint="eastAsia"/>
                <w:szCs w:val="21"/>
              </w:rPr>
              <w:t>額を含む。</w:t>
            </w:r>
            <w:r w:rsidRPr="0010267A">
              <w:rPr>
                <w:rFonts w:hint="eastAsia"/>
                <w:szCs w:val="21"/>
              </w:rPr>
              <w:t>）</w:t>
            </w:r>
          </w:p>
        </w:tc>
      </w:tr>
      <w:tr w:rsidR="00C70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5126" w:type="dxa"/>
            <w:gridSpan w:val="3"/>
            <w:vAlign w:val="center"/>
          </w:tcPr>
          <w:p w:rsidR="00C7095D" w:rsidRPr="0010267A" w:rsidRDefault="0010267A" w:rsidP="0010267A">
            <w:pPr>
              <w:spacing w:line="120" w:lineRule="atLeast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szCs w:val="21"/>
              </w:rPr>
              <w:t>補助金額</w:t>
            </w:r>
          </w:p>
        </w:tc>
        <w:tc>
          <w:tcPr>
            <w:tcW w:w="3680" w:type="dxa"/>
            <w:vAlign w:val="center"/>
          </w:tcPr>
          <w:p w:rsidR="00C7095D" w:rsidRPr="0010267A" w:rsidRDefault="0010267A" w:rsidP="0010267A">
            <w:pPr>
              <w:spacing w:line="120" w:lineRule="atLeast"/>
              <w:ind w:firstLineChars="550" w:firstLine="11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DF1EA8">
              <w:rPr>
                <w:rFonts w:hint="eastAsia"/>
                <w:szCs w:val="21"/>
              </w:rPr>
              <w:t xml:space="preserve">　</w:t>
            </w:r>
            <w:r w:rsidR="00C7095D" w:rsidRPr="0010267A">
              <w:rPr>
                <w:rFonts w:hint="eastAsia"/>
                <w:szCs w:val="21"/>
              </w:rPr>
              <w:t>円</w:t>
            </w:r>
          </w:p>
        </w:tc>
      </w:tr>
      <w:tr w:rsidR="00102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866" w:type="dxa"/>
            <w:vMerge w:val="restart"/>
            <w:textDirection w:val="tbRlV"/>
            <w:vAlign w:val="center"/>
          </w:tcPr>
          <w:p w:rsidR="0010267A" w:rsidRPr="0010267A" w:rsidRDefault="0010267A" w:rsidP="0010267A">
            <w:pPr>
              <w:spacing w:line="120" w:lineRule="atLeast"/>
              <w:ind w:right="113" w:firstLineChars="200" w:firstLine="420"/>
              <w:jc w:val="center"/>
              <w:rPr>
                <w:rFonts w:hint="eastAsia"/>
                <w:szCs w:val="21"/>
              </w:rPr>
            </w:pPr>
            <w:r w:rsidRPr="0010267A"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6940" w:type="dxa"/>
            <w:gridSpan w:val="3"/>
            <w:vAlign w:val="center"/>
          </w:tcPr>
          <w:p w:rsidR="0010267A" w:rsidRPr="0010267A" w:rsidRDefault="0010267A" w:rsidP="0010267A">
            <w:pPr>
              <w:spacing w:line="120" w:lineRule="atLeast"/>
              <w:ind w:firstLineChars="100" w:firstLine="210"/>
              <w:rPr>
                <w:rFonts w:hint="eastAsia"/>
                <w:szCs w:val="21"/>
              </w:rPr>
            </w:pPr>
            <w:r w:rsidRPr="0010267A">
              <w:rPr>
                <w:rFonts w:hint="eastAsia"/>
                <w:szCs w:val="21"/>
              </w:rPr>
              <w:t>氏名</w:t>
            </w:r>
          </w:p>
          <w:p w:rsidR="0010267A" w:rsidRPr="0010267A" w:rsidRDefault="0010267A" w:rsidP="0010267A">
            <w:pPr>
              <w:spacing w:line="120" w:lineRule="atLeast"/>
              <w:ind w:firstLineChars="550" w:firstLine="1155"/>
              <w:rPr>
                <w:rFonts w:hint="eastAsia"/>
                <w:szCs w:val="21"/>
              </w:rPr>
            </w:pPr>
          </w:p>
        </w:tc>
      </w:tr>
      <w:tr w:rsidR="00102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866" w:type="dxa"/>
            <w:vMerge/>
            <w:vAlign w:val="center"/>
          </w:tcPr>
          <w:p w:rsidR="0010267A" w:rsidRPr="0010267A" w:rsidRDefault="0010267A" w:rsidP="0010267A">
            <w:pPr>
              <w:spacing w:line="120" w:lineRule="atLeast"/>
              <w:ind w:firstLineChars="550" w:firstLine="1155"/>
              <w:rPr>
                <w:rFonts w:hint="eastAsia"/>
                <w:szCs w:val="21"/>
              </w:rPr>
            </w:pPr>
          </w:p>
        </w:tc>
        <w:tc>
          <w:tcPr>
            <w:tcW w:w="6940" w:type="dxa"/>
            <w:gridSpan w:val="3"/>
            <w:vAlign w:val="center"/>
          </w:tcPr>
          <w:p w:rsidR="0010267A" w:rsidRPr="0010267A" w:rsidRDefault="0010267A" w:rsidP="0010267A">
            <w:pPr>
              <w:spacing w:line="120" w:lineRule="atLeast"/>
              <w:ind w:firstLineChars="100" w:firstLine="210"/>
              <w:rPr>
                <w:rFonts w:hint="eastAsia"/>
                <w:szCs w:val="21"/>
              </w:rPr>
            </w:pPr>
            <w:r w:rsidRPr="0010267A">
              <w:rPr>
                <w:rFonts w:hint="eastAsia"/>
                <w:szCs w:val="21"/>
              </w:rPr>
              <w:t>営業所名</w:t>
            </w:r>
          </w:p>
          <w:p w:rsidR="0010267A" w:rsidRPr="0010267A" w:rsidRDefault="0010267A" w:rsidP="0010267A">
            <w:pPr>
              <w:spacing w:line="120" w:lineRule="atLeast"/>
              <w:ind w:firstLineChars="100" w:firstLine="210"/>
              <w:rPr>
                <w:rFonts w:hint="eastAsia"/>
                <w:szCs w:val="21"/>
              </w:rPr>
            </w:pPr>
          </w:p>
          <w:p w:rsidR="0010267A" w:rsidRPr="0010267A" w:rsidRDefault="0010267A" w:rsidP="0010267A">
            <w:pPr>
              <w:spacing w:line="120" w:lineRule="atLeast"/>
              <w:ind w:firstLineChars="100" w:firstLine="210"/>
              <w:rPr>
                <w:rFonts w:hint="eastAsia"/>
                <w:szCs w:val="21"/>
              </w:rPr>
            </w:pPr>
            <w:r w:rsidRPr="0010267A">
              <w:rPr>
                <w:rFonts w:hint="eastAsia"/>
                <w:szCs w:val="21"/>
              </w:rPr>
              <w:t xml:space="preserve">建設業の許可（　　　　　　　）第　　　　　　　　号　　　</w:t>
            </w:r>
          </w:p>
        </w:tc>
      </w:tr>
      <w:tr w:rsidR="00102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866" w:type="dxa"/>
            <w:vMerge/>
            <w:vAlign w:val="center"/>
          </w:tcPr>
          <w:p w:rsidR="0010267A" w:rsidRPr="0010267A" w:rsidRDefault="0010267A" w:rsidP="0010267A">
            <w:pPr>
              <w:spacing w:line="120" w:lineRule="atLeast"/>
              <w:ind w:firstLineChars="550" w:firstLine="1155"/>
              <w:rPr>
                <w:rFonts w:hint="eastAsia"/>
                <w:szCs w:val="21"/>
              </w:rPr>
            </w:pPr>
          </w:p>
        </w:tc>
        <w:tc>
          <w:tcPr>
            <w:tcW w:w="6940" w:type="dxa"/>
            <w:gridSpan w:val="3"/>
            <w:vAlign w:val="center"/>
          </w:tcPr>
          <w:p w:rsidR="0010267A" w:rsidRPr="0010267A" w:rsidRDefault="0010267A" w:rsidP="0010267A">
            <w:pPr>
              <w:ind w:firstLineChars="100" w:firstLine="210"/>
              <w:rPr>
                <w:rFonts w:hint="eastAsia"/>
                <w:szCs w:val="21"/>
              </w:rPr>
            </w:pPr>
            <w:r w:rsidRPr="0010267A">
              <w:rPr>
                <w:rFonts w:hint="eastAsia"/>
                <w:szCs w:val="21"/>
              </w:rPr>
              <w:t>所在地</w:t>
            </w:r>
          </w:p>
          <w:p w:rsidR="0010267A" w:rsidRPr="0010267A" w:rsidRDefault="0010267A" w:rsidP="0010267A">
            <w:pPr>
              <w:rPr>
                <w:rFonts w:hint="eastAsia"/>
                <w:szCs w:val="21"/>
              </w:rPr>
            </w:pPr>
          </w:p>
          <w:p w:rsidR="0010267A" w:rsidRPr="0010267A" w:rsidRDefault="0010267A" w:rsidP="0010267A">
            <w:pPr>
              <w:spacing w:line="120" w:lineRule="atLeast"/>
              <w:ind w:firstLineChars="100" w:firstLine="210"/>
              <w:rPr>
                <w:rFonts w:hint="eastAsia"/>
                <w:szCs w:val="21"/>
              </w:rPr>
            </w:pPr>
            <w:r w:rsidRPr="0010267A">
              <w:rPr>
                <w:rFonts w:hint="eastAsia"/>
                <w:szCs w:val="21"/>
              </w:rPr>
              <w:t>電話番号</w:t>
            </w:r>
          </w:p>
        </w:tc>
      </w:tr>
    </w:tbl>
    <w:p w:rsidR="00300C42" w:rsidRDefault="00300C42" w:rsidP="00C7095D">
      <w:pPr>
        <w:rPr>
          <w:rFonts w:ascii="ＭＳ 明朝" w:hAnsi="ＭＳ 明朝" w:hint="eastAsia"/>
          <w:sz w:val="24"/>
        </w:rPr>
      </w:pPr>
    </w:p>
    <w:sectPr w:rsidR="00300C42" w:rsidSect="00226562">
      <w:pgSz w:w="11906" w:h="16838" w:code="9"/>
      <w:pgMar w:top="1418" w:right="1418" w:bottom="1134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65" w:rsidRDefault="00FA6365">
      <w:r>
        <w:separator/>
      </w:r>
    </w:p>
  </w:endnote>
  <w:endnote w:type="continuationSeparator" w:id="0">
    <w:p w:rsidR="00FA6365" w:rsidRDefault="00FA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65" w:rsidRDefault="00FA6365">
      <w:r>
        <w:separator/>
      </w:r>
    </w:p>
  </w:footnote>
  <w:footnote w:type="continuationSeparator" w:id="0">
    <w:p w:rsidR="00FA6365" w:rsidRDefault="00FA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C0B"/>
    <w:multiLevelType w:val="hybridMultilevel"/>
    <w:tmpl w:val="C00C17DA"/>
    <w:lvl w:ilvl="0" w:tplc="450C7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037CF"/>
    <w:multiLevelType w:val="hybridMultilevel"/>
    <w:tmpl w:val="E1B46D9E"/>
    <w:lvl w:ilvl="0" w:tplc="97D09DD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432B49"/>
    <w:multiLevelType w:val="hybridMultilevel"/>
    <w:tmpl w:val="B70A7664"/>
    <w:lvl w:ilvl="0" w:tplc="9076A126">
      <w:start w:val="7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1"/>
    <w:rsid w:val="0001538D"/>
    <w:rsid w:val="00021763"/>
    <w:rsid w:val="0003667B"/>
    <w:rsid w:val="0004479F"/>
    <w:rsid w:val="00051849"/>
    <w:rsid w:val="00070373"/>
    <w:rsid w:val="000B32F5"/>
    <w:rsid w:val="000D085F"/>
    <w:rsid w:val="000F029C"/>
    <w:rsid w:val="000F1FFB"/>
    <w:rsid w:val="0010267A"/>
    <w:rsid w:val="001129DD"/>
    <w:rsid w:val="0015781C"/>
    <w:rsid w:val="00176588"/>
    <w:rsid w:val="001A2709"/>
    <w:rsid w:val="00205CA4"/>
    <w:rsid w:val="00225DEC"/>
    <w:rsid w:val="00226562"/>
    <w:rsid w:val="00254BAA"/>
    <w:rsid w:val="002651EB"/>
    <w:rsid w:val="002678FB"/>
    <w:rsid w:val="002805C2"/>
    <w:rsid w:val="002B4478"/>
    <w:rsid w:val="002E5D0D"/>
    <w:rsid w:val="00300C42"/>
    <w:rsid w:val="003140FE"/>
    <w:rsid w:val="003203F3"/>
    <w:rsid w:val="00332CB2"/>
    <w:rsid w:val="003765F2"/>
    <w:rsid w:val="003A7D6B"/>
    <w:rsid w:val="003B4B48"/>
    <w:rsid w:val="003B7E61"/>
    <w:rsid w:val="003F58D1"/>
    <w:rsid w:val="0048359D"/>
    <w:rsid w:val="004B5C15"/>
    <w:rsid w:val="004F69D8"/>
    <w:rsid w:val="00522E41"/>
    <w:rsid w:val="00526913"/>
    <w:rsid w:val="0053546D"/>
    <w:rsid w:val="005369BB"/>
    <w:rsid w:val="00537A71"/>
    <w:rsid w:val="00556BC4"/>
    <w:rsid w:val="0057007A"/>
    <w:rsid w:val="00572699"/>
    <w:rsid w:val="0058376B"/>
    <w:rsid w:val="00593189"/>
    <w:rsid w:val="00593A0D"/>
    <w:rsid w:val="005E6BBC"/>
    <w:rsid w:val="00603DF4"/>
    <w:rsid w:val="00614D2E"/>
    <w:rsid w:val="0061699A"/>
    <w:rsid w:val="00634D1B"/>
    <w:rsid w:val="00635EB3"/>
    <w:rsid w:val="00642A3A"/>
    <w:rsid w:val="006822E6"/>
    <w:rsid w:val="006830D6"/>
    <w:rsid w:val="00686217"/>
    <w:rsid w:val="0069648D"/>
    <w:rsid w:val="006D0357"/>
    <w:rsid w:val="006D2FC9"/>
    <w:rsid w:val="006D38BC"/>
    <w:rsid w:val="006D5DD3"/>
    <w:rsid w:val="006D7A1F"/>
    <w:rsid w:val="006E3A13"/>
    <w:rsid w:val="00715688"/>
    <w:rsid w:val="00733D8B"/>
    <w:rsid w:val="0075141C"/>
    <w:rsid w:val="00784378"/>
    <w:rsid w:val="00786AA6"/>
    <w:rsid w:val="007A015E"/>
    <w:rsid w:val="007C12B3"/>
    <w:rsid w:val="007F084F"/>
    <w:rsid w:val="0082309A"/>
    <w:rsid w:val="00826006"/>
    <w:rsid w:val="00827385"/>
    <w:rsid w:val="00835A64"/>
    <w:rsid w:val="00841577"/>
    <w:rsid w:val="00842C10"/>
    <w:rsid w:val="00842F4C"/>
    <w:rsid w:val="008516CA"/>
    <w:rsid w:val="00867CAB"/>
    <w:rsid w:val="0087782B"/>
    <w:rsid w:val="00891F50"/>
    <w:rsid w:val="0089626E"/>
    <w:rsid w:val="008A5C9B"/>
    <w:rsid w:val="008B45C5"/>
    <w:rsid w:val="008D23FF"/>
    <w:rsid w:val="009267A1"/>
    <w:rsid w:val="00934E1F"/>
    <w:rsid w:val="0096542F"/>
    <w:rsid w:val="00975C57"/>
    <w:rsid w:val="009B1105"/>
    <w:rsid w:val="009E32BB"/>
    <w:rsid w:val="00A00653"/>
    <w:rsid w:val="00A069E1"/>
    <w:rsid w:val="00A36BD7"/>
    <w:rsid w:val="00A526C3"/>
    <w:rsid w:val="00A53F50"/>
    <w:rsid w:val="00A71D6F"/>
    <w:rsid w:val="00A76E98"/>
    <w:rsid w:val="00A816B5"/>
    <w:rsid w:val="00A91D02"/>
    <w:rsid w:val="00A92E73"/>
    <w:rsid w:val="00AD1328"/>
    <w:rsid w:val="00AE3526"/>
    <w:rsid w:val="00B06AB4"/>
    <w:rsid w:val="00B43592"/>
    <w:rsid w:val="00B55D5A"/>
    <w:rsid w:val="00B62653"/>
    <w:rsid w:val="00B862F3"/>
    <w:rsid w:val="00B87F1E"/>
    <w:rsid w:val="00BC4723"/>
    <w:rsid w:val="00BD4962"/>
    <w:rsid w:val="00BF216E"/>
    <w:rsid w:val="00C042C1"/>
    <w:rsid w:val="00C059CF"/>
    <w:rsid w:val="00C241DB"/>
    <w:rsid w:val="00C26B5E"/>
    <w:rsid w:val="00C50746"/>
    <w:rsid w:val="00C507C0"/>
    <w:rsid w:val="00C60298"/>
    <w:rsid w:val="00C62129"/>
    <w:rsid w:val="00C7095D"/>
    <w:rsid w:val="00C8094B"/>
    <w:rsid w:val="00D07093"/>
    <w:rsid w:val="00D301E4"/>
    <w:rsid w:val="00D56039"/>
    <w:rsid w:val="00D67FE9"/>
    <w:rsid w:val="00D97D03"/>
    <w:rsid w:val="00DA24F8"/>
    <w:rsid w:val="00DA5C75"/>
    <w:rsid w:val="00DD147C"/>
    <w:rsid w:val="00DF1EA8"/>
    <w:rsid w:val="00DF54B9"/>
    <w:rsid w:val="00E42A77"/>
    <w:rsid w:val="00E67963"/>
    <w:rsid w:val="00EB6779"/>
    <w:rsid w:val="00EC11C6"/>
    <w:rsid w:val="00EC2804"/>
    <w:rsid w:val="00ED2BB9"/>
    <w:rsid w:val="00ED4781"/>
    <w:rsid w:val="00F218E7"/>
    <w:rsid w:val="00F32789"/>
    <w:rsid w:val="00F47AAF"/>
    <w:rsid w:val="00F67FAD"/>
    <w:rsid w:val="00F85602"/>
    <w:rsid w:val="00FA6365"/>
    <w:rsid w:val="00FA67F3"/>
    <w:rsid w:val="00FB4E8A"/>
    <w:rsid w:val="00FC2D39"/>
    <w:rsid w:val="00FD518D"/>
    <w:rsid w:val="00FD7A41"/>
    <w:rsid w:val="00FE692C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7F1EB-80DB-41EC-89D4-6BB7E149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9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830D6"/>
    <w:pPr>
      <w:jc w:val="center"/>
    </w:pPr>
    <w:rPr>
      <w:sz w:val="24"/>
    </w:rPr>
  </w:style>
  <w:style w:type="paragraph" w:styleId="a8">
    <w:name w:val="Closing"/>
    <w:basedOn w:val="a"/>
    <w:rsid w:val="006830D6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masayasu</dc:creator>
  <cp:keywords/>
  <dc:description/>
  <cp:lastModifiedBy>ageo</cp:lastModifiedBy>
  <cp:revision>2</cp:revision>
  <cp:lastPrinted>2009-07-03T12:33:00Z</cp:lastPrinted>
  <dcterms:created xsi:type="dcterms:W3CDTF">2021-08-05T01:46:00Z</dcterms:created>
  <dcterms:modified xsi:type="dcterms:W3CDTF">2021-08-05T01:46:00Z</dcterms:modified>
</cp:coreProperties>
</file>