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44" w:rsidRDefault="00536C44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36C44" w:rsidRDefault="00536C44">
      <w:pPr>
        <w:jc w:val="center"/>
      </w:pPr>
      <w:r>
        <w:rPr>
          <w:rFonts w:hint="eastAsia"/>
        </w:rPr>
        <w:t>上尾市立公民館利用団体構成員名簿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3912"/>
        <w:gridCol w:w="1324"/>
      </w:tblGrid>
      <w:tr w:rsidR="00536C4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24" w:type="dxa"/>
            <w:vAlign w:val="center"/>
          </w:tcPr>
          <w:p w:rsidR="00536C44" w:rsidRDefault="00536C4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65" w:type="dxa"/>
            <w:vAlign w:val="center"/>
          </w:tcPr>
          <w:p w:rsidR="00536C44" w:rsidRDefault="00536C44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12" w:type="dxa"/>
            <w:vAlign w:val="center"/>
          </w:tcPr>
          <w:p w:rsidR="00536C44" w:rsidRDefault="00536C44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24" w:type="dxa"/>
            <w:vAlign w:val="center"/>
          </w:tcPr>
          <w:p w:rsidR="00536C44" w:rsidRDefault="00536C44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</w:tbl>
    <w:p w:rsidR="00536C44" w:rsidRDefault="00536C44"/>
    <w:sectPr w:rsidR="00536C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44" w:rsidRDefault="00536C44" w:rsidP="00694247">
      <w:r>
        <w:separator/>
      </w:r>
    </w:p>
  </w:endnote>
  <w:endnote w:type="continuationSeparator" w:id="0">
    <w:p w:rsidR="00536C44" w:rsidRDefault="00536C44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44" w:rsidRDefault="00536C44" w:rsidP="00694247">
      <w:r>
        <w:separator/>
      </w:r>
    </w:p>
  </w:footnote>
  <w:footnote w:type="continuationSeparator" w:id="0">
    <w:p w:rsidR="00536C44" w:rsidRDefault="00536C44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44"/>
    <w:rsid w:val="00536C44"/>
    <w:rsid w:val="00694247"/>
    <w:rsid w:val="00B612EF"/>
    <w:rsid w:val="00B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>Toshiba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creator>(株)ぎょうせい</dc:creator>
  <cp:lastModifiedBy>27073椎名邦充</cp:lastModifiedBy>
  <cp:revision>2</cp:revision>
  <dcterms:created xsi:type="dcterms:W3CDTF">2013-11-07T01:16:00Z</dcterms:created>
  <dcterms:modified xsi:type="dcterms:W3CDTF">2013-11-07T01:16:00Z</dcterms:modified>
</cp:coreProperties>
</file>